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51F4" w14:textId="77777777" w:rsidR="003D555E" w:rsidRDefault="00E24A39">
      <w:pPr>
        <w:spacing w:after="0"/>
        <w:ind w:left="0" w:firstLine="0"/>
      </w:pPr>
      <w:r>
        <w:rPr>
          <w:color w:val="0F4660"/>
          <w:sz w:val="32"/>
        </w:rPr>
        <w:t xml:space="preserve">Forslag til behandling og afstemning på Generalforsamling </w:t>
      </w:r>
    </w:p>
    <w:p w14:paraId="75E2E2F1" w14:textId="77777777" w:rsidR="003D555E" w:rsidRDefault="00E24A39">
      <w:pPr>
        <w:ind w:left="-5"/>
      </w:pPr>
      <w:r>
        <w:t xml:space="preserve">For at forslag kan få en grundig behandling, bør der være et fyldestgørende grundlag for stillingtagen på generalforsamlingen – ellers risikerer forslagsstiller, at forslag forkastes grundet mangel på beslutningsgrundlag. </w:t>
      </w:r>
    </w:p>
    <w:p w14:paraId="1C292792" w14:textId="77777777" w:rsidR="003D555E" w:rsidRDefault="00E24A39">
      <w:pPr>
        <w:ind w:left="-5"/>
      </w:pPr>
      <w:r>
        <w:t>Nedenstående skabelon til beslutningsgrundlag kan anvendes som udgangspunkt</w:t>
      </w:r>
      <w:r>
        <w:rPr>
          <w:color w:val="FF0000"/>
        </w:rPr>
        <w:t xml:space="preserve">. </w:t>
      </w:r>
      <w:r>
        <w:t xml:space="preserve">Den er ikke nødvendigvis fyldestgørende, men er tænkt som inspiration og som hjælp til medlemmer, der ønsker et forslag bragt op som et særskilt punkt på dagsordenen til afstemning på generalforsamlingen.  </w:t>
      </w:r>
    </w:p>
    <w:p w14:paraId="71DFD4CB" w14:textId="77777777" w:rsidR="003D555E" w:rsidRDefault="00E24A39">
      <w:pPr>
        <w:spacing w:after="1"/>
        <w:ind w:left="-5"/>
      </w:pPr>
      <w:r>
        <w:t xml:space="preserve">Hvis et medlem i stedet blot ønsker en drøftelse på generalforsamlingen af en sag eller en idé – uden afstemning </w:t>
      </w:r>
      <w:proofErr w:type="gramStart"/>
      <w:r>
        <w:t>- ,</w:t>
      </w:r>
      <w:proofErr w:type="gramEnd"/>
      <w:r>
        <w:t xml:space="preserve"> kan det bringes op under punktet ’Eventuelt’, og i dette tilfælde er er ikke nødvendigvis behov for at udfylde skabelonen. </w:t>
      </w:r>
    </w:p>
    <w:tbl>
      <w:tblPr>
        <w:tblStyle w:val="TableGrid"/>
        <w:tblW w:w="9014" w:type="dxa"/>
        <w:tblInd w:w="5" w:type="dxa"/>
        <w:tblCellMar>
          <w:top w:w="6" w:type="dxa"/>
          <w:left w:w="110" w:type="dxa"/>
          <w:bottom w:w="0" w:type="dxa"/>
          <w:right w:w="1197" w:type="dxa"/>
        </w:tblCellMar>
        <w:tblLook w:val="04A0" w:firstRow="1" w:lastRow="0" w:firstColumn="1" w:lastColumn="0" w:noHBand="0" w:noVBand="1"/>
      </w:tblPr>
      <w:tblGrid>
        <w:gridCol w:w="9014"/>
      </w:tblGrid>
      <w:tr w:rsidR="003D555E" w14:paraId="3C7FD89D" w14:textId="77777777">
        <w:trPr>
          <w:trHeight w:val="950"/>
        </w:trPr>
        <w:tc>
          <w:tcPr>
            <w:tcW w:w="9014" w:type="dxa"/>
            <w:tcBorders>
              <w:top w:val="single" w:sz="4" w:space="0" w:color="000000"/>
              <w:left w:val="single" w:sz="4" w:space="0" w:color="000000"/>
              <w:bottom w:val="single" w:sz="4" w:space="0" w:color="000000"/>
              <w:right w:val="single" w:sz="4" w:space="0" w:color="000000"/>
            </w:tcBorders>
          </w:tcPr>
          <w:p w14:paraId="32F357E6" w14:textId="77777777" w:rsidR="003D555E" w:rsidRDefault="00E24A39">
            <w:pPr>
              <w:spacing w:after="0"/>
              <w:ind w:left="0" w:firstLine="0"/>
            </w:pPr>
            <w:r>
              <w:rPr>
                <w:color w:val="0F4660"/>
                <w:sz w:val="26"/>
              </w:rPr>
              <w:t xml:space="preserve">Forslagets overskrift </w:t>
            </w:r>
          </w:p>
        </w:tc>
      </w:tr>
      <w:tr w:rsidR="003D555E" w14:paraId="6789860A" w14:textId="77777777">
        <w:trPr>
          <w:trHeight w:val="955"/>
        </w:trPr>
        <w:tc>
          <w:tcPr>
            <w:tcW w:w="9014" w:type="dxa"/>
            <w:tcBorders>
              <w:top w:val="single" w:sz="4" w:space="0" w:color="000000"/>
              <w:left w:val="single" w:sz="4" w:space="0" w:color="000000"/>
              <w:bottom w:val="single" w:sz="4" w:space="0" w:color="000000"/>
              <w:right w:val="single" w:sz="4" w:space="0" w:color="000000"/>
            </w:tcBorders>
          </w:tcPr>
          <w:p w14:paraId="0FA5D282" w14:textId="77777777" w:rsidR="003D555E" w:rsidRDefault="00E24A39">
            <w:pPr>
              <w:spacing w:after="0"/>
              <w:ind w:left="0" w:firstLine="0"/>
            </w:pPr>
            <w:r>
              <w:rPr>
                <w:color w:val="0F4660"/>
                <w:sz w:val="26"/>
              </w:rPr>
              <w:t xml:space="preserve">Forslagsstillers navn og medlemsnummer </w:t>
            </w:r>
          </w:p>
        </w:tc>
      </w:tr>
      <w:tr w:rsidR="003D555E" w14:paraId="7994FB34" w14:textId="77777777">
        <w:trPr>
          <w:trHeight w:val="1253"/>
        </w:trPr>
        <w:tc>
          <w:tcPr>
            <w:tcW w:w="9014" w:type="dxa"/>
            <w:tcBorders>
              <w:top w:val="single" w:sz="4" w:space="0" w:color="000000"/>
              <w:left w:val="single" w:sz="4" w:space="0" w:color="000000"/>
              <w:bottom w:val="single" w:sz="4" w:space="0" w:color="000000"/>
              <w:right w:val="single" w:sz="4" w:space="0" w:color="000000"/>
            </w:tcBorders>
          </w:tcPr>
          <w:p w14:paraId="21E80C0B" w14:textId="77777777" w:rsidR="003D555E" w:rsidRDefault="00E24A39">
            <w:pPr>
              <w:spacing w:after="0"/>
              <w:ind w:left="0" w:firstLine="0"/>
            </w:pPr>
            <w:r>
              <w:rPr>
                <w:color w:val="0F4660"/>
                <w:sz w:val="26"/>
              </w:rPr>
              <w:t xml:space="preserve">Beskrivelse af forslaget </w:t>
            </w:r>
          </w:p>
          <w:p w14:paraId="5E22D6BD" w14:textId="77777777" w:rsidR="003D555E" w:rsidRDefault="00E24A39">
            <w:pPr>
              <w:spacing w:after="0"/>
              <w:ind w:left="0" w:firstLine="0"/>
            </w:pPr>
            <w:r>
              <w:t xml:space="preserve">Husk at være så konkret, at der kan stemmes ja eller nej til forslaget </w:t>
            </w:r>
          </w:p>
        </w:tc>
      </w:tr>
      <w:tr w:rsidR="003D555E" w14:paraId="34468D30" w14:textId="77777777">
        <w:trPr>
          <w:trHeight w:val="1546"/>
        </w:trPr>
        <w:tc>
          <w:tcPr>
            <w:tcW w:w="9014" w:type="dxa"/>
            <w:tcBorders>
              <w:top w:val="single" w:sz="4" w:space="0" w:color="000000"/>
              <w:left w:val="single" w:sz="4" w:space="0" w:color="000000"/>
              <w:bottom w:val="single" w:sz="4" w:space="0" w:color="000000"/>
              <w:right w:val="single" w:sz="4" w:space="0" w:color="000000"/>
            </w:tcBorders>
          </w:tcPr>
          <w:p w14:paraId="63760555" w14:textId="77777777" w:rsidR="003D555E" w:rsidRDefault="00E24A39">
            <w:pPr>
              <w:spacing w:after="0"/>
              <w:ind w:left="0" w:firstLine="0"/>
            </w:pPr>
            <w:r>
              <w:rPr>
                <w:color w:val="0F4660"/>
                <w:sz w:val="26"/>
              </w:rPr>
              <w:t>Begrundelse for forslaget</w:t>
            </w:r>
            <w:r>
              <w:t xml:space="preserve"> </w:t>
            </w:r>
          </w:p>
          <w:p w14:paraId="41B76911" w14:textId="77777777" w:rsidR="003D555E" w:rsidRDefault="00E24A39">
            <w:pPr>
              <w:spacing w:after="0"/>
              <w:ind w:left="0" w:firstLine="0"/>
            </w:pPr>
            <w:r>
              <w:t xml:space="preserve">Hvorfor stiller du forslaget? Hvilken betydning har forslaget for foreningen og medlemmerne? </w:t>
            </w:r>
          </w:p>
        </w:tc>
      </w:tr>
      <w:tr w:rsidR="003D555E" w14:paraId="1C1A2890" w14:textId="77777777">
        <w:trPr>
          <w:trHeight w:val="1253"/>
        </w:trPr>
        <w:tc>
          <w:tcPr>
            <w:tcW w:w="9014" w:type="dxa"/>
            <w:tcBorders>
              <w:top w:val="single" w:sz="4" w:space="0" w:color="000000"/>
              <w:left w:val="single" w:sz="4" w:space="0" w:color="000000"/>
              <w:bottom w:val="single" w:sz="4" w:space="0" w:color="000000"/>
              <w:right w:val="single" w:sz="4" w:space="0" w:color="000000"/>
            </w:tcBorders>
          </w:tcPr>
          <w:p w14:paraId="11A34661" w14:textId="77777777" w:rsidR="003D555E" w:rsidRDefault="00E24A39">
            <w:pPr>
              <w:spacing w:after="0"/>
              <w:ind w:left="0" w:firstLine="0"/>
            </w:pPr>
            <w:r>
              <w:rPr>
                <w:color w:val="0F4660"/>
                <w:sz w:val="26"/>
              </w:rPr>
              <w:t xml:space="preserve">Hvad koster gennemførelse af forslaget </w:t>
            </w:r>
          </w:p>
          <w:p w14:paraId="3FCFA5D8" w14:textId="77777777" w:rsidR="003D555E" w:rsidRDefault="00E24A39">
            <w:pPr>
              <w:spacing w:after="0"/>
              <w:ind w:left="0" w:firstLine="0"/>
            </w:pPr>
            <w:r>
              <w:t xml:space="preserve">Er der indhentet tilbud ud fra en detaljeret beskrivelse? </w:t>
            </w:r>
          </w:p>
        </w:tc>
      </w:tr>
      <w:tr w:rsidR="003D555E" w14:paraId="7217A01D" w14:textId="77777777">
        <w:trPr>
          <w:trHeight w:val="1253"/>
        </w:trPr>
        <w:tc>
          <w:tcPr>
            <w:tcW w:w="9014" w:type="dxa"/>
            <w:tcBorders>
              <w:top w:val="single" w:sz="4" w:space="0" w:color="000000"/>
              <w:left w:val="single" w:sz="4" w:space="0" w:color="000000"/>
              <w:bottom w:val="single" w:sz="4" w:space="0" w:color="000000"/>
              <w:right w:val="single" w:sz="4" w:space="0" w:color="000000"/>
            </w:tcBorders>
          </w:tcPr>
          <w:p w14:paraId="3292CEAA" w14:textId="77777777" w:rsidR="003D555E" w:rsidRDefault="00E24A39">
            <w:pPr>
              <w:spacing w:after="0"/>
              <w:ind w:left="0" w:firstLine="0"/>
            </w:pPr>
            <w:r>
              <w:rPr>
                <w:color w:val="0F4660"/>
                <w:sz w:val="26"/>
              </w:rPr>
              <w:t xml:space="preserve">Kræver forslaget løbende vedligeholdelse </w:t>
            </w:r>
          </w:p>
          <w:p w14:paraId="450F2BFF" w14:textId="77777777" w:rsidR="003D555E" w:rsidRDefault="00E24A39">
            <w:pPr>
              <w:spacing w:after="0"/>
              <w:ind w:left="0" w:firstLine="0"/>
            </w:pPr>
            <w:r>
              <w:t xml:space="preserve">Vil forslaget påvirke foreningens løbende økonomi eller andre forhold? </w:t>
            </w:r>
          </w:p>
        </w:tc>
      </w:tr>
      <w:tr w:rsidR="003D555E" w14:paraId="669D9A26" w14:textId="77777777">
        <w:trPr>
          <w:trHeight w:val="1248"/>
        </w:trPr>
        <w:tc>
          <w:tcPr>
            <w:tcW w:w="9014" w:type="dxa"/>
            <w:tcBorders>
              <w:top w:val="single" w:sz="4" w:space="0" w:color="000000"/>
              <w:left w:val="single" w:sz="4" w:space="0" w:color="000000"/>
              <w:bottom w:val="single" w:sz="4" w:space="0" w:color="000000"/>
              <w:right w:val="single" w:sz="4" w:space="0" w:color="000000"/>
            </w:tcBorders>
          </w:tcPr>
          <w:p w14:paraId="0F666782" w14:textId="77777777" w:rsidR="003D555E" w:rsidRDefault="00E24A39">
            <w:pPr>
              <w:spacing w:after="0"/>
              <w:ind w:left="0" w:right="531" w:firstLine="0"/>
              <w:jc w:val="both"/>
            </w:pPr>
            <w:r>
              <w:rPr>
                <w:color w:val="0F4660"/>
                <w:sz w:val="26"/>
              </w:rPr>
              <w:t xml:space="preserve">Kræver forslaget godkendelse hos offentlige myndigheder </w:t>
            </w:r>
            <w:r>
              <w:t xml:space="preserve">Hos fx kommune, politi, miljøgodkendelser eller lignende? </w:t>
            </w:r>
          </w:p>
        </w:tc>
      </w:tr>
      <w:tr w:rsidR="003D555E" w14:paraId="2A7BBD56" w14:textId="77777777">
        <w:trPr>
          <w:trHeight w:val="1253"/>
        </w:trPr>
        <w:tc>
          <w:tcPr>
            <w:tcW w:w="9014" w:type="dxa"/>
            <w:tcBorders>
              <w:top w:val="single" w:sz="4" w:space="0" w:color="000000"/>
              <w:left w:val="single" w:sz="4" w:space="0" w:color="000000"/>
              <w:bottom w:val="single" w:sz="4" w:space="0" w:color="000000"/>
              <w:right w:val="single" w:sz="4" w:space="0" w:color="000000"/>
            </w:tcBorders>
          </w:tcPr>
          <w:p w14:paraId="472F9F49" w14:textId="77777777" w:rsidR="003D555E" w:rsidRDefault="00E24A39">
            <w:pPr>
              <w:spacing w:after="6" w:line="216" w:lineRule="auto"/>
              <w:ind w:left="0" w:firstLine="0"/>
            </w:pPr>
            <w:r>
              <w:rPr>
                <w:color w:val="0F4660"/>
                <w:sz w:val="26"/>
              </w:rPr>
              <w:t xml:space="preserve">Hvem er ansvarlig for gennemførelse af forslaget, hvis det vedtages </w:t>
            </w:r>
          </w:p>
          <w:p w14:paraId="08FE9A8D" w14:textId="77777777" w:rsidR="003D555E" w:rsidRDefault="00E24A39">
            <w:pPr>
              <w:spacing w:after="0"/>
              <w:ind w:left="0" w:firstLine="0"/>
            </w:pPr>
            <w:r>
              <w:t>Vil du selv stå for gennemførelse som ”</w:t>
            </w:r>
            <w:r>
              <w:t>tovholder</w:t>
            </w:r>
            <w:r>
              <w:t xml:space="preserve">”? </w:t>
            </w:r>
          </w:p>
        </w:tc>
      </w:tr>
    </w:tbl>
    <w:p w14:paraId="681B42DD" w14:textId="77777777" w:rsidR="00E24A39" w:rsidRDefault="00E24A39" w:rsidP="00E24A39">
      <w:pPr>
        <w:ind w:left="0" w:firstLine="0"/>
      </w:pPr>
    </w:p>
    <w:sectPr w:rsidR="00000000">
      <w:pgSz w:w="11904" w:h="16838"/>
      <w:pgMar w:top="1440" w:right="1552"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5E"/>
    <w:rsid w:val="003D555E"/>
    <w:rsid w:val="00895A78"/>
    <w:rsid w:val="00E24A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62C9"/>
  <w15:docId w15:val="{CCD19D3E-8E25-4027-BF8B-3254205C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9" w:lineRule="auto"/>
      <w:ind w:left="10" w:hanging="10"/>
    </w:pPr>
    <w:rPr>
      <w:rFonts w:ascii="Palatino Linotype" w:eastAsia="Palatino Linotype" w:hAnsi="Palatino Linotype" w:cs="Palatino Linotype"/>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1330</Characters>
  <Application>Microsoft Office Word</Application>
  <DocSecurity>0</DocSecurity>
  <Lines>11</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Hvid Hinna</dc:creator>
  <cp:keywords/>
  <cp:lastModifiedBy>Katja Hvid Hinna</cp:lastModifiedBy>
  <cp:revision>2</cp:revision>
  <dcterms:created xsi:type="dcterms:W3CDTF">2025-02-26T18:31:00Z</dcterms:created>
  <dcterms:modified xsi:type="dcterms:W3CDTF">2025-02-26T18:31:00Z</dcterms:modified>
</cp:coreProperties>
</file>